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D3" w:rsidRDefault="00BF15D3"/>
    <w:p w:rsidR="00FC15EC" w:rsidRPr="00911EFF" w:rsidRDefault="00FC15EC" w:rsidP="00FC15EC">
      <w:pPr>
        <w:pStyle w:val="Nzev"/>
        <w:rPr>
          <w:b/>
          <w:sz w:val="48"/>
        </w:rPr>
      </w:pPr>
      <w:r w:rsidRPr="00911EFF">
        <w:rPr>
          <w:b/>
          <w:sz w:val="48"/>
        </w:rPr>
        <w:t xml:space="preserve">Památník Terezín </w:t>
      </w:r>
      <w:r w:rsidR="00911EFF" w:rsidRPr="00911EFF">
        <w:rPr>
          <w:b/>
          <w:sz w:val="48"/>
        </w:rPr>
        <w:t xml:space="preserve">se </w:t>
      </w:r>
      <w:r w:rsidRPr="00911EFF">
        <w:rPr>
          <w:b/>
          <w:sz w:val="48"/>
        </w:rPr>
        <w:t>znovu otevírá pro veřejnost</w:t>
      </w:r>
    </w:p>
    <w:p w:rsidR="00FC15EC" w:rsidRPr="00911EFF" w:rsidRDefault="00911EFF" w:rsidP="00314211">
      <w:pPr>
        <w:spacing w:before="240"/>
        <w:jc w:val="both"/>
        <w:rPr>
          <w:b/>
        </w:rPr>
      </w:pPr>
      <w:r w:rsidRPr="00911EFF">
        <w:rPr>
          <w:b/>
        </w:rPr>
        <w:t>Po dvou měsících nuceného uzavření všech svých objektů a expozic budou tyto od pondělí 11. května znovu otevřeny pro veřejnost. Řada naplánovaných výstav a vzpomínkových akcí, připomínajících 75. výročí osvobození českých zemí od nacizmu, musela být zrušena či přesunuta na pozdější termín. V důsledku výpadku podstatné části příjmů je stávající ekonomická situace napjatá, nadějí je příslib zřizovatele na částečnou sanaci ztrát.</w:t>
      </w:r>
    </w:p>
    <w:p w:rsidR="00911EFF" w:rsidRDefault="00911EFF" w:rsidP="00911EFF">
      <w:pPr>
        <w:jc w:val="both"/>
      </w:pPr>
      <w:r>
        <w:t xml:space="preserve">TEREZÍN </w:t>
      </w:r>
      <w:r w:rsidR="00314211">
        <w:t>–</w:t>
      </w:r>
      <w:r>
        <w:t xml:space="preserve"> </w:t>
      </w:r>
      <w:r w:rsidR="00314211">
        <w:t xml:space="preserve">Z důvodu </w:t>
      </w:r>
      <w:r w:rsidR="00314211" w:rsidRPr="00314211">
        <w:t>mimořádné situac</w:t>
      </w:r>
      <w:r w:rsidR="00314211">
        <w:t>e</w:t>
      </w:r>
      <w:r w:rsidR="00314211" w:rsidRPr="00314211">
        <w:t xml:space="preserve"> způsobené pandemií onemocnění covid-19</w:t>
      </w:r>
      <w:r w:rsidR="00314211">
        <w:t xml:space="preserve"> byly 10. března na doporučení </w:t>
      </w:r>
      <w:r w:rsidR="00314211" w:rsidRPr="00314211">
        <w:t>širšího předsednictva Bezpečnostní rady státu a zřizovatele - Ministerstva kultury, uzavřeny pro veřejnost všechny objekty Památníku Terezín</w:t>
      </w:r>
      <w:r w:rsidR="00314211">
        <w:t>. Stejně jako další podobné instituce byl i Památník Terezín nucen takřka ze dne na den přeměnit režim své činnosti. Aktivity pro veřejnost v podobě výstav, pietních akcí a vzdělávacích programů pro školy a pedagogy byly zrušeny</w:t>
      </w:r>
      <w:r w:rsidR="009C6278">
        <w:t xml:space="preserve"> a</w:t>
      </w:r>
      <w:r w:rsidR="00314211">
        <w:t xml:space="preserve"> část zaměstnanců, kterým to okolnosti – především </w:t>
      </w:r>
      <w:r w:rsidR="009C6278">
        <w:t>charakter</w:t>
      </w:r>
      <w:r w:rsidR="00314211">
        <w:t xml:space="preserve"> vykonávané práce – dovolovaly, začala pracovat z</w:t>
      </w:r>
      <w:r w:rsidR="009C6278">
        <w:t> </w:t>
      </w:r>
      <w:r w:rsidR="00314211">
        <w:t>domova</w:t>
      </w:r>
      <w:r w:rsidR="009C6278">
        <w:t>, a to zejména na úkolech, na něž v normálním režimu nezbýval časový prostor. Za zavřenými branami se také mohly začít realizovat akce, které se při běžném provozu dělají stěží. Došlo tak např. k </w:t>
      </w:r>
      <w:r w:rsidR="00B11EB3">
        <w:t>nezbytné</w:t>
      </w:r>
      <w:r w:rsidR="009C6278">
        <w:t xml:space="preserve"> rekonstrukci zázemí pro pokladní a průvodce v Malé pevnosti; ve vstupních prostorách zde také vzniká prostor pro odkládání zavazadel návštěvníků, který dosud chyběl.</w:t>
      </w:r>
    </w:p>
    <w:p w:rsidR="009C6278" w:rsidRDefault="000527EA" w:rsidP="00911EFF">
      <w:pPr>
        <w:jc w:val="both"/>
      </w:pPr>
      <w:r>
        <w:t>V souladu s rozhodnutím pracovní skupiny</w:t>
      </w:r>
      <w:r w:rsidRPr="000527EA">
        <w:t xml:space="preserve"> </w:t>
      </w:r>
      <w:r w:rsidR="00BD4D5D">
        <w:t xml:space="preserve">Ministerstva zdravotnictví </w:t>
      </w:r>
      <w:r w:rsidRPr="000527EA">
        <w:t xml:space="preserve">k uvolňování karanténních opatření </w:t>
      </w:r>
      <w:r w:rsidR="00BD4D5D">
        <w:t>stanovil</w:t>
      </w:r>
      <w:r>
        <w:t xml:space="preserve"> ředitel Památníku Terezín Jan Roubínek </w:t>
      </w:r>
      <w:r w:rsidR="00BD4D5D">
        <w:t xml:space="preserve">pondělí 11. května za den, kdy se návštěvnický provoz Památníku vrátí do běžného režimu s tím, že návštěvníci i pracovníci budou muset dodržovat všechna opatření bránící přenosu nákazy </w:t>
      </w:r>
      <w:proofErr w:type="spellStart"/>
      <w:r w:rsidR="00BD4D5D">
        <w:t>koronavirem</w:t>
      </w:r>
      <w:proofErr w:type="spellEnd"/>
      <w:r w:rsidR="00BD4D5D">
        <w:t xml:space="preserve">. </w:t>
      </w:r>
      <w:r w:rsidR="00BD4D5D" w:rsidRPr="003701C6">
        <w:rPr>
          <w:i/>
        </w:rPr>
        <w:t xml:space="preserve">„U vstupu do všech našich objektů budou umístěny stojany s dezinfekcí a nouzový návštěvní řád s několika pokyny, jejichž dodržování budeme od návštěvníků vyžadovat. Nebude to </w:t>
      </w:r>
      <w:r w:rsidR="00B11EB3">
        <w:rPr>
          <w:i/>
        </w:rPr>
        <w:t xml:space="preserve">samozřejmě </w:t>
      </w:r>
      <w:r w:rsidR="00BD4D5D" w:rsidRPr="003701C6">
        <w:rPr>
          <w:i/>
        </w:rPr>
        <w:t xml:space="preserve">nic, co bychom i beztak všichni </w:t>
      </w:r>
      <w:r w:rsidR="00B11EB3">
        <w:rPr>
          <w:i/>
        </w:rPr>
        <w:t xml:space="preserve">běžně </w:t>
      </w:r>
      <w:r w:rsidR="00BD4D5D" w:rsidRPr="003701C6">
        <w:rPr>
          <w:i/>
        </w:rPr>
        <w:t>nedělali. Zejména jde o vstup se zakrytými ústy a nos</w:t>
      </w:r>
      <w:r w:rsidR="00B11EB3">
        <w:rPr>
          <w:i/>
        </w:rPr>
        <w:t>em</w:t>
      </w:r>
      <w:r w:rsidR="00BD4D5D" w:rsidRPr="003701C6">
        <w:rPr>
          <w:i/>
        </w:rPr>
        <w:t>, důraz na zesílenou hygienu rukou, dodržování rozestupů a zákaz konzumace potravin uvnitř našich objektů.“</w:t>
      </w:r>
      <w:r w:rsidR="00BD4D5D">
        <w:t xml:space="preserve"> Pokladní Památníku </w:t>
      </w:r>
      <w:r w:rsidR="00375448">
        <w:t xml:space="preserve">budou </w:t>
      </w:r>
      <w:r w:rsidR="00BD4D5D">
        <w:t xml:space="preserve">také </w:t>
      </w:r>
      <w:r w:rsidR="00375448">
        <w:t xml:space="preserve">nyní </w:t>
      </w:r>
      <w:r w:rsidR="00BD4D5D">
        <w:t xml:space="preserve">preferovat platby za vstupné kartou a v rámci ochranných opatření </w:t>
      </w:r>
      <w:r w:rsidR="00375448">
        <w:t>budou redukována místa v relaxačních zónách.</w:t>
      </w:r>
      <w:r w:rsidR="007045FA">
        <w:t xml:space="preserve"> V interiérech také bude dbáno na nepřekročení hygienou doporučené koncentrace osob.</w:t>
      </w:r>
      <w:r w:rsidR="00375448">
        <w:t xml:space="preserve"> </w:t>
      </w:r>
      <w:r w:rsidR="00375448" w:rsidRPr="003701C6">
        <w:rPr>
          <w:i/>
        </w:rPr>
        <w:t>„Všichni naši pracovníci budou vybaven</w:t>
      </w:r>
      <w:r w:rsidR="00131CC8">
        <w:rPr>
          <w:i/>
        </w:rPr>
        <w:t>i ochrannými osobními pomůckami a návštěvníkům budou s dodržováním nastavených opatření nápomocni</w:t>
      </w:r>
      <w:bookmarkStart w:id="0" w:name="_GoBack"/>
      <w:bookmarkEnd w:id="0"/>
      <w:r w:rsidR="00375448" w:rsidRPr="003701C6">
        <w:rPr>
          <w:i/>
        </w:rPr>
        <w:t>“</w:t>
      </w:r>
      <w:r w:rsidR="00375448">
        <w:t>, doplňuje Roubínek.</w:t>
      </w:r>
    </w:p>
    <w:p w:rsidR="00375448" w:rsidRDefault="00375448" w:rsidP="00911EFF">
      <w:pPr>
        <w:jc w:val="both"/>
      </w:pPr>
      <w:r>
        <w:t>Jak již bylo dříve avizováno, bylo z původního květnového termínu přesunuto konání ústředního vzpomínkového shromáždění Terezínská tryzna</w:t>
      </w:r>
      <w:r w:rsidRPr="00375448">
        <w:t xml:space="preserve"> </w:t>
      </w:r>
      <w:r>
        <w:t xml:space="preserve">na </w:t>
      </w:r>
      <w:r>
        <w:t xml:space="preserve">neděli </w:t>
      </w:r>
      <w:r>
        <w:t>18. října</w:t>
      </w:r>
      <w:r>
        <w:t xml:space="preserve">. Zatím bez náhrady byl zrušen </w:t>
      </w:r>
      <w:r w:rsidRPr="00375448">
        <w:t>pracovní seminář</w:t>
      </w:r>
      <w:r>
        <w:t xml:space="preserve"> „Policejní věznice Terezín v represivním systému okupační moci (1940-1945)“</w:t>
      </w:r>
      <w:r w:rsidR="00B11EB3">
        <w:t>, několik vzdělávacích programů</w:t>
      </w:r>
      <w:r>
        <w:t xml:space="preserve"> a na příští rok se přesouvá výstavní projekt Pevnost 1980 výtvarníků Jiřího </w:t>
      </w:r>
      <w:proofErr w:type="spellStart"/>
      <w:r>
        <w:t>Sozanského</w:t>
      </w:r>
      <w:proofErr w:type="spellEnd"/>
      <w:r>
        <w:t xml:space="preserve">, </w:t>
      </w:r>
      <w:r w:rsidRPr="00375448">
        <w:t>Ivan</w:t>
      </w:r>
      <w:r>
        <w:t>a</w:t>
      </w:r>
      <w:r w:rsidRPr="00375448">
        <w:t xml:space="preserve"> Bukovsk</w:t>
      </w:r>
      <w:r>
        <w:t>ého</w:t>
      </w:r>
      <w:r w:rsidRPr="00375448">
        <w:t>, Petr</w:t>
      </w:r>
      <w:r>
        <w:t>a</w:t>
      </w:r>
      <w:r w:rsidRPr="00375448">
        <w:t xml:space="preserve"> Kovář</w:t>
      </w:r>
      <w:r>
        <w:t>e</w:t>
      </w:r>
      <w:r w:rsidRPr="00375448">
        <w:t>, Zde</w:t>
      </w:r>
      <w:r>
        <w:t>ň</w:t>
      </w:r>
      <w:r w:rsidRPr="00375448">
        <w:t>k</w:t>
      </w:r>
      <w:r>
        <w:t>a</w:t>
      </w:r>
      <w:r w:rsidRPr="00375448">
        <w:t xml:space="preserve"> Beran</w:t>
      </w:r>
      <w:r>
        <w:t>a</w:t>
      </w:r>
      <w:r w:rsidRPr="00375448">
        <w:t>, Lubomír</w:t>
      </w:r>
      <w:r>
        <w:t>a</w:t>
      </w:r>
      <w:r w:rsidRPr="00375448">
        <w:t xml:space="preserve"> Janečk</w:t>
      </w:r>
      <w:r>
        <w:t>y</w:t>
      </w:r>
      <w:r w:rsidRPr="00375448">
        <w:t>, Oldřich</w:t>
      </w:r>
      <w:r>
        <w:t>a</w:t>
      </w:r>
      <w:r w:rsidRPr="00375448">
        <w:t xml:space="preserve"> Kulhánk</w:t>
      </w:r>
      <w:r>
        <w:t>a</w:t>
      </w:r>
      <w:r w:rsidRPr="00375448">
        <w:t xml:space="preserve"> a Ivan</w:t>
      </w:r>
      <w:r>
        <w:t>a</w:t>
      </w:r>
      <w:r w:rsidRPr="00375448">
        <w:t xml:space="preserve"> Dolejšk</w:t>
      </w:r>
      <w:r>
        <w:t>a.</w:t>
      </w:r>
    </w:p>
    <w:p w:rsidR="006B4C25" w:rsidRDefault="006B4C25" w:rsidP="006B4C25">
      <w:pPr>
        <w:spacing w:after="0" w:line="360" w:lineRule="auto"/>
        <w:jc w:val="both"/>
      </w:pPr>
    </w:p>
    <w:p w:rsidR="006B4C25" w:rsidRPr="00E36B37" w:rsidRDefault="006B4C25" w:rsidP="006B4C25">
      <w:pPr>
        <w:spacing w:after="0" w:line="360" w:lineRule="auto"/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</w:t>
      </w:r>
      <w:r>
        <w:t>6</w:t>
      </w:r>
      <w:r>
        <w:t xml:space="preserve">. </w:t>
      </w:r>
      <w:r>
        <w:t>květ</w:t>
      </w:r>
      <w:r>
        <w:t>na 2020</w:t>
      </w:r>
    </w:p>
    <w:p w:rsidR="006B4C25" w:rsidRDefault="006B4C25" w:rsidP="006B4C25">
      <w:pPr>
        <w:spacing w:after="0" w:line="360" w:lineRule="auto"/>
        <w:jc w:val="both"/>
        <w:rPr>
          <w:u w:val="single"/>
        </w:rPr>
      </w:pPr>
    </w:p>
    <w:p w:rsidR="006B4C25" w:rsidRDefault="006B4C25" w:rsidP="006B4C25">
      <w:pPr>
        <w:spacing w:after="0" w:line="360" w:lineRule="auto"/>
        <w:jc w:val="both"/>
        <w:rPr>
          <w:u w:val="single"/>
        </w:rPr>
      </w:pPr>
    </w:p>
    <w:p w:rsidR="006B4C25" w:rsidRDefault="006B4C25" w:rsidP="006B4C25">
      <w:pPr>
        <w:spacing w:after="0" w:line="360" w:lineRule="auto"/>
        <w:jc w:val="both"/>
        <w:rPr>
          <w:u w:val="single"/>
        </w:rPr>
      </w:pPr>
    </w:p>
    <w:p w:rsidR="006B4C25" w:rsidRPr="00060B68" w:rsidRDefault="006B4C25" w:rsidP="006B4C25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6B4C25" w:rsidRDefault="006B4C25" w:rsidP="006B4C25">
      <w:pPr>
        <w:spacing w:after="0" w:line="360" w:lineRule="auto"/>
        <w:jc w:val="both"/>
      </w:pPr>
      <w:r>
        <w:t>Mgr. Tomáš Rieger</w:t>
      </w:r>
    </w:p>
    <w:p w:rsidR="006B4C25" w:rsidRDefault="006B4C25" w:rsidP="006B4C25">
      <w:pPr>
        <w:spacing w:after="0" w:line="360" w:lineRule="auto"/>
        <w:jc w:val="both"/>
      </w:pPr>
      <w:r>
        <w:t>e-mail: press@pamatnik-terezin.cz</w:t>
      </w:r>
    </w:p>
    <w:p w:rsidR="006B4C25" w:rsidRDefault="006B4C25" w:rsidP="006B4C25">
      <w:pPr>
        <w:spacing w:after="0" w:line="360" w:lineRule="auto"/>
        <w:jc w:val="both"/>
      </w:pPr>
      <w:r>
        <w:t>telefon: 606 333 900</w:t>
      </w:r>
    </w:p>
    <w:p w:rsidR="006B4C25" w:rsidRDefault="006B4C25" w:rsidP="006B4C25">
      <w:pPr>
        <w:spacing w:after="0" w:line="360" w:lineRule="auto"/>
        <w:jc w:val="both"/>
      </w:pPr>
    </w:p>
    <w:p w:rsidR="006B4C25" w:rsidRDefault="006B4C25" w:rsidP="00911EFF">
      <w:pPr>
        <w:jc w:val="both"/>
      </w:pPr>
    </w:p>
    <w:sectPr w:rsidR="006B4C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7A" w:rsidRDefault="00EF607A" w:rsidP="00DE44ED">
      <w:pPr>
        <w:spacing w:after="0" w:line="240" w:lineRule="auto"/>
      </w:pPr>
      <w:r>
        <w:separator/>
      </w:r>
    </w:p>
  </w:endnote>
  <w:endnote w:type="continuationSeparator" w:id="0">
    <w:p w:rsidR="00EF607A" w:rsidRDefault="00EF607A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7A" w:rsidRDefault="00EF607A" w:rsidP="00DE44ED">
      <w:pPr>
        <w:spacing w:after="0" w:line="240" w:lineRule="auto"/>
      </w:pPr>
      <w:r>
        <w:separator/>
      </w:r>
    </w:p>
  </w:footnote>
  <w:footnote w:type="continuationSeparator" w:id="0">
    <w:p w:rsidR="00EF607A" w:rsidRDefault="00EF607A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527EA"/>
    <w:rsid w:val="0010417D"/>
    <w:rsid w:val="00131CC8"/>
    <w:rsid w:val="0021365B"/>
    <w:rsid w:val="0025034F"/>
    <w:rsid w:val="00314211"/>
    <w:rsid w:val="003701C6"/>
    <w:rsid w:val="00375448"/>
    <w:rsid w:val="00473E65"/>
    <w:rsid w:val="004F15FB"/>
    <w:rsid w:val="006B4C25"/>
    <w:rsid w:val="006D5D3B"/>
    <w:rsid w:val="007045FA"/>
    <w:rsid w:val="0082250A"/>
    <w:rsid w:val="00911EFF"/>
    <w:rsid w:val="009C6278"/>
    <w:rsid w:val="00A7166D"/>
    <w:rsid w:val="00B11EB3"/>
    <w:rsid w:val="00BD4D5D"/>
    <w:rsid w:val="00BF15D3"/>
    <w:rsid w:val="00BF65CA"/>
    <w:rsid w:val="00DE44ED"/>
    <w:rsid w:val="00EF607A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29FE"/>
  <w15:chartTrackingRefBased/>
  <w15:docId w15:val="{ECC19C7E-F455-4B6F-85A7-076B92F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C1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15E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springl</dc:creator>
  <cp:keywords/>
  <cp:lastModifiedBy>Tomáš Rieger</cp:lastModifiedBy>
  <cp:revision>10</cp:revision>
  <cp:lastPrinted>2020-05-06T12:14:00Z</cp:lastPrinted>
  <dcterms:created xsi:type="dcterms:W3CDTF">2020-05-06T09:46:00Z</dcterms:created>
  <dcterms:modified xsi:type="dcterms:W3CDTF">2020-05-06T12:39:00Z</dcterms:modified>
</cp:coreProperties>
</file>